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03E38C" w14:textId="2254A339" w:rsidR="00E81DBE" w:rsidRDefault="00E81DBE" w:rsidP="0029525D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14"/>
        </w:rPr>
      </w:pPr>
    </w:p>
    <w:p w14:paraId="24067CD4" w14:textId="77777777" w:rsidR="0029525D" w:rsidRDefault="0029525D" w:rsidP="0029525D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14"/>
        </w:rPr>
      </w:pPr>
    </w:p>
    <w:p w14:paraId="5137250C" w14:textId="4B952B81" w:rsidR="00E81DBE" w:rsidRPr="008C51EB" w:rsidRDefault="00E81DBE" w:rsidP="00DE202B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22"/>
          <w:szCs w:val="22"/>
        </w:rPr>
      </w:pPr>
    </w:p>
    <w:p w14:paraId="34B2CE27" w14:textId="1D5F1AB9" w:rsidR="00E81DBE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jc w:val="right"/>
        <w:rPr>
          <w:rFonts w:ascii="Nueva Std" w:hAnsi="Nueva Std"/>
          <w:bCs/>
          <w:sz w:val="22"/>
          <w:szCs w:val="22"/>
        </w:rPr>
      </w:pPr>
      <w:r w:rsidRPr="008C51EB">
        <w:rPr>
          <w:rFonts w:ascii="Calibri" w:hAnsi="Nueva Std" w:cs="Calibri" w:eastAsia="Calibri"/>
          <w:bCs/>
          <w:sz w:val="22"/>
          <w:szCs w:val="22"/>
        </w:rPr>
        <w:t>Date Recorded: 06-27-2025</w:t>
      </w:r>
    </w:p>
    <w:p w14:paraId="4B086E8C" w14:textId="1D85C156" w:rsidR="00E81DBE" w:rsidRPr="008C51EB" w:rsidRDefault="00E81DBE" w:rsidP="00DE202B">
      <w:pPr>
        <w:tabs>
          <w:tab w:val="left" w:pos="720"/>
        </w:tabs>
        <w:autoSpaceDE w:val="0"/>
        <w:autoSpaceDN w:val="0"/>
        <w:adjustRightInd w:val="0"/>
        <w:rPr>
          <w:rFonts w:ascii="Nueva Std" w:hAnsi="Nueva Std"/>
          <w:bCs/>
          <w:sz w:val="22"/>
          <w:szCs w:val="22"/>
        </w:rPr>
      </w:pPr>
    </w:p>
    <w:p w14:paraId="249C12AC" w14:textId="4E662EE5" w:rsidR="008C51EB" w:rsidRPr="008C51EB" w:rsidRDefault="002900EF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rFonts w:ascii="Nueva Std" w:hAnsi="Nueva Std"/>
          <w:bCs/>
          <w:sz w:val="20"/>
          <w:szCs w:val="22"/>
        </w:rPr>
      </w:pPr>
      <w:r w:rsidRPr="008C51EB">
        <w:rPr>
          <w:rFonts w:ascii="Calibri" w:hAnsi="Nueva Std" w:cs="Calibri" w:eastAsia="Calibri"/>
          <w:bCs/>
          <w:sz w:val="22"/>
          <w:szCs w:val="22"/>
        </w:rPr>
        <w:t>Name:</w:t>
      </w:r>
      <w:r w:rsidR="008C51EB" w:rsidRPr="008C51EB">
        <w:rPr>
          <w:rFonts w:ascii="Calibri" w:hAnsi="Nueva Std" w:cs="Calibri" w:eastAsia="Calibri"/>
          <w:bCs/>
          <w:sz w:val="22"/>
          <w:szCs w:val="22"/>
        </w:rPr>
        <w:t xml:space="preserve"> </w:t>
      </w:r>
      <w:r w:rsidR="008C51EB" w:rsidRPr="008C51EB">
        <w:rPr>
          <w:color w:val="FF0000"/>
          <w:sz w:val="22"/>
          <w:szCs w:val="22"/>
          <w:rFonts w:ascii="Calibri" w:hAnsi="Calibri" w:cs="Calibri" w:eastAsia="Calibri"/>
        </w:rPr>
        <w:t>Manor</w:t>
      </w:r>
      <w:r w:rsidR="008C51EB" w:rsidRPr="008C51EB">
        <w:rPr>
          <w:color w:val="000000" w:themeColor="text1"/>
          <w:sz w:val="22"/>
          <w:szCs w:val="22"/>
          <w:rFonts w:ascii="Calibri" w:hAnsi="Calibri" w:cs="Calibri" w:eastAsia="Calibri"/>
        </w:rPr>
        <w:t xml:space="preserve">, </w:t>
      </w:r>
      <w:r w:rsidR="008C51EB" w:rsidRPr="008C51EB">
        <w:rPr>
          <w:color w:val="FF0000"/>
          <w:sz w:val="22"/>
          <w:szCs w:val="22"/>
          <w:rFonts w:ascii="Calibri" w:hAnsi="Calibri" w:cs="Calibri" w:eastAsia="Calibri"/>
        </w:rPr>
        <w:t xml:space="preserve">Illest </w:t>
      </w:r>
    </w:p>
    <w:p w14:paraId="4121EA9F" w14:textId="23F2ED76" w:rsidR="008C51EB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color w:val="FF0000"/>
          <w:sz w:val="20"/>
          <w:szCs w:val="22"/>
        </w:rPr>
      </w:pPr>
      <w:r w:rsidRPr="008C51EB">
        <w:rPr>
          <w:sz w:val="22"/>
          <w:szCs w:val="22"/>
          <w:rFonts w:ascii="Calibri" w:hAnsi="Calibri" w:cs="Calibri" w:eastAsia="Calibri"/>
        </w:rPr>
        <w:t xml:space="preserve">Appointment Type: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>Pregnant Check-Up - Every Wednesday</w:t>
      </w:r>
    </w:p>
    <w:p w14:paraId="398C9D70" w14:textId="40843283" w:rsidR="008C51EB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color w:val="FF0000"/>
          <w:sz w:val="20"/>
          <w:szCs w:val="22"/>
        </w:rPr>
      </w:pPr>
      <w:r w:rsidRPr="008C51EB">
        <w:rPr>
          <w:sz w:val="22"/>
          <w:szCs w:val="22"/>
          <w:rFonts w:ascii="Calibri" w:hAnsi="Calibri" w:cs="Calibri" w:eastAsia="Calibri"/>
        </w:rPr>
        <w:t xml:space="preserve">Appointment Date: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>Wednesday</w:t>
      </w:r>
    </w:p>
    <w:p w14:paraId="1B419965" w14:textId="2029142E" w:rsidR="00766D26" w:rsidRPr="008C51EB" w:rsidRDefault="008C51EB" w:rsidP="008C51EB">
      <w:pPr>
        <w:tabs>
          <w:tab w:val="left" w:pos="720"/>
        </w:tabs>
        <w:autoSpaceDE w:val="0"/>
        <w:autoSpaceDN w:val="0"/>
        <w:adjustRightInd w:val="0"/>
        <w:spacing w:line="360" w:lineRule="auto"/>
        <w:rPr>
          <w:rFonts w:ascii="Nueva Std" w:hAnsi="Nueva Std"/>
          <w:bCs/>
          <w:sz w:val="20"/>
          <w:szCs w:val="22"/>
        </w:rPr>
      </w:pPr>
      <w:r w:rsidRPr="008C51EB">
        <w:rPr>
          <w:sz w:val="22"/>
          <w:szCs w:val="22"/>
          <w:rFonts w:ascii="Calibri" w:hAnsi="Calibri" w:cs="Calibri" w:eastAsia="Calibri"/>
        </w:rPr>
        <w:t xml:space="preserve">Note: </w:t>
      </w:r>
      <w:r w:rsidRPr="008C51EB">
        <w:rPr>
          <w:color w:val="FF0000"/>
          <w:sz w:val="22"/>
          <w:szCs w:val="22"/>
          <w:rFonts w:ascii="Calibri" w:hAnsi="Calibri" w:cs="Calibri" w:eastAsia="Calibri"/>
        </w:rPr>
        <w:t>asdadsa</w:t>
      </w:r>
      <w:bookmarkStart w:id="0" w:name="_GoBack"/>
      <w:bookmarkEnd w:id="0"/>
    </w:p>
    <w:sectPr w:rsidR="00766D26" w:rsidRPr="008C51EB" w:rsidSect="00A95F55">
      <w:headerReference w:type="even" r:id="rId7"/>
      <w:headerReference w:type="default" r:id="rId8"/>
      <w:footerReference w:type="default" r:id="rId9"/>
      <w:headerReference w:type="first" r:id="rId10"/>
      <w:pgSz w:w="7920" w:h="12240" w:code="6"/>
      <w:pgMar w:top="432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FA77BD" w14:textId="77777777" w:rsidR="00A42D38" w:rsidRDefault="00A42D38" w:rsidP="00B00BF3">
      <w:r>
        <w:separator/>
      </w:r>
    </w:p>
  </w:endnote>
  <w:endnote w:type="continuationSeparator" w:id="0">
    <w:p w14:paraId="4A161D85" w14:textId="77777777" w:rsidR="00A42D38" w:rsidRDefault="00A42D38" w:rsidP="00B00B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ueva St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DCD1E" w14:textId="60A2445E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FF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“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Seryoso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at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Disenteng</w:t>
    </w:r>
    <w:proofErr w:type="spellEnd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 xml:space="preserve"> </w:t>
    </w:r>
    <w:proofErr w:type="spellStart"/>
    <w:r w:rsidR="00B96282">
      <w:rPr>
        <w:rFonts w:ascii="Nueva Std" w:hAnsi="Nueva Std" w:cs="Arial Black"/>
        <w:b/>
        <w:bCs/>
        <w:i/>
        <w:color w:val="FF0000"/>
        <w:sz w:val="18"/>
        <w:szCs w:val="18"/>
      </w:rPr>
      <w:t>Pagseserbisyo</w:t>
    </w:r>
    <w:proofErr w:type="spellEnd"/>
    <w:r w:rsidRPr="00A8154D">
      <w:rPr>
        <w:rFonts w:ascii="Nueva Std" w:hAnsi="Nueva Std" w:cs="Arial Black"/>
        <w:b/>
        <w:bCs/>
        <w:i/>
        <w:color w:val="FF0000"/>
        <w:sz w:val="18"/>
        <w:szCs w:val="18"/>
      </w:rPr>
      <w:t>”</w:t>
    </w:r>
  </w:p>
  <w:p w14:paraId="2902AD79" w14:textId="77777777" w:rsidR="00B00BF3" w:rsidRPr="00A8154D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/>
        <w:bCs/>
        <w:i/>
        <w:color w:val="000000"/>
        <w:sz w:val="18"/>
        <w:szCs w:val="18"/>
      </w:rPr>
    </w:pPr>
    <w:r w:rsidRPr="00A8154D">
      <w:rPr>
        <w:rFonts w:ascii="Nueva Std" w:hAnsi="Nueva Std" w:cs="Arial Black"/>
        <w:b/>
        <w:bCs/>
        <w:i/>
        <w:color w:val="000000"/>
        <w:sz w:val="18"/>
        <w:szCs w:val="18"/>
      </w:rPr>
      <w:t>Tatlonghari Street Barangay Hall Market Area, City of Santa Rosa, Laguna</w:t>
    </w:r>
  </w:p>
  <w:p w14:paraId="66C5CFEC" w14:textId="77777777" w:rsidR="00B00BF3" w:rsidRPr="00B00BF3" w:rsidRDefault="00B00BF3" w:rsidP="003638C9">
    <w:pPr>
      <w:tabs>
        <w:tab w:val="left" w:pos="720"/>
      </w:tabs>
      <w:autoSpaceDE w:val="0"/>
      <w:autoSpaceDN w:val="0"/>
      <w:adjustRightInd w:val="0"/>
      <w:spacing w:line="276" w:lineRule="auto"/>
      <w:ind w:right="-720"/>
      <w:jc w:val="center"/>
      <w:rPr>
        <w:rFonts w:ascii="Nueva Std" w:hAnsi="Nueva Std" w:cs="Arial Black"/>
        <w:bCs/>
        <w:color w:val="000000"/>
        <w:sz w:val="18"/>
        <w:szCs w:val="18"/>
      </w:rPr>
    </w:pPr>
    <w:r>
      <w:rPr>
        <w:rFonts w:ascii="Nueva Std" w:hAnsi="Nueva Std" w:cs="Arial Black"/>
        <w:b/>
        <w:bCs/>
        <w:i/>
        <w:color w:val="000000"/>
        <w:sz w:val="18"/>
        <w:szCs w:val="18"/>
      </w:rPr>
      <w:t>Tel No. (049) 534-150.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A49F5C" w14:textId="77777777" w:rsidR="00A42D38" w:rsidRDefault="00A42D38" w:rsidP="00B00BF3">
      <w:r>
        <w:separator/>
      </w:r>
    </w:p>
  </w:footnote>
  <w:footnote w:type="continuationSeparator" w:id="0">
    <w:p w14:paraId="4D6E7515" w14:textId="77777777" w:rsidR="00A42D38" w:rsidRDefault="00A42D38" w:rsidP="00B00B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E39F62" w14:textId="3AC523EC" w:rsidR="00E81DBE" w:rsidRDefault="00A42D38">
    <w:pPr>
      <w:pStyle w:val="Header"/>
    </w:pPr>
    <w:r>
      <w:rPr>
        <w:noProof/>
      </w:rPr>
      <w:pict w14:anchorId="37FFDE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4" o:spid="_x0000_s2050" type="#_x0000_t75" style="position:absolute;margin-left:0;margin-top:0;width:467.9pt;height:467.9pt;z-index:-251655168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1BF2B0" w14:textId="1581EC58" w:rsidR="00B00BF3" w:rsidRPr="003F6731" w:rsidRDefault="00A95F55" w:rsidP="007D2AC8">
    <w:pPr>
      <w:jc w:val="center"/>
      <w:rPr>
        <w:b/>
      </w:rPr>
    </w:pPr>
    <w:r>
      <w:rPr>
        <w:rFonts w:ascii="Tahoma" w:hAnsi="Tahoma" w:cs="Tahoma"/>
        <w:noProof/>
      </w:rPr>
      <w:drawing>
        <wp:anchor distT="0" distB="0" distL="114300" distR="114300" simplePos="0" relativeHeight="251663360" behindDoc="1" locked="0" layoutInCell="1" allowOverlap="1" wp14:anchorId="1243EF0E" wp14:editId="20ED7912">
          <wp:simplePos x="0" y="0"/>
          <wp:positionH relativeFrom="column">
            <wp:posOffset>-866899</wp:posOffset>
          </wp:positionH>
          <wp:positionV relativeFrom="paragraph">
            <wp:posOffset>-181231</wp:posOffset>
          </wp:positionV>
          <wp:extent cx="1120462" cy="1120462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0462" cy="112046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2015">
      <w:rPr>
        <w:rFonts w:ascii="Tahoma" w:hAnsi="Tahoma" w:cs="Tahoma"/>
        <w:noProof/>
      </w:rPr>
      <w:drawing>
        <wp:anchor distT="0" distB="0" distL="114300" distR="114300" simplePos="0" relativeHeight="251665408" behindDoc="1" locked="0" layoutInCell="1" allowOverlap="1" wp14:anchorId="4BFAABF9" wp14:editId="67269982">
          <wp:simplePos x="0" y="0"/>
          <wp:positionH relativeFrom="margin">
            <wp:posOffset>4876800</wp:posOffset>
          </wp:positionH>
          <wp:positionV relativeFrom="paragraph">
            <wp:posOffset>-133351</wp:posOffset>
          </wp:positionV>
          <wp:extent cx="1055370" cy="1057275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338642998_3416673071940048_400799643448244315_n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70957" cy="10728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0BF3" w:rsidRPr="003F6731">
      <w:rPr>
        <w:b/>
      </w:rPr>
      <w:t>Republic of the Philippines</w:t>
    </w:r>
  </w:p>
  <w:p w14:paraId="4F3A207B" w14:textId="6BA57B56" w:rsidR="00B00BF3" w:rsidRPr="003F6731" w:rsidRDefault="00B00BF3" w:rsidP="00B00BF3">
    <w:pPr>
      <w:jc w:val="center"/>
      <w:rPr>
        <w:b/>
      </w:rPr>
    </w:pPr>
    <w:r>
      <w:rPr>
        <w:b/>
      </w:rPr>
      <w:t>Province of Laguna</w:t>
    </w:r>
  </w:p>
  <w:p w14:paraId="03FCE0A9" w14:textId="75F784AC" w:rsidR="00B00BF3" w:rsidRPr="003F6731" w:rsidRDefault="00B00BF3" w:rsidP="00B00BF3">
    <w:pPr>
      <w:jc w:val="center"/>
      <w:rPr>
        <w:b/>
      </w:rPr>
    </w:pPr>
    <w:r w:rsidRPr="003F6731">
      <w:rPr>
        <w:b/>
      </w:rPr>
      <w:t>City of Santa Rosa</w:t>
    </w:r>
  </w:p>
  <w:p w14:paraId="17435BEF" w14:textId="5A08C9F9" w:rsidR="00B00BF3" w:rsidRPr="00B00BF3" w:rsidRDefault="00A95F55" w:rsidP="00B00BF3">
    <w:pPr>
      <w:jc w:val="center"/>
      <w:rPr>
        <w:b/>
        <w:color w:val="FF0000"/>
      </w:rPr>
    </w:pPr>
    <w:r>
      <w:rPr>
        <w:rFonts w:ascii="Tahoma" w:hAnsi="Tahoma" w:cs="Tahoma"/>
        <w:noProof/>
      </w:rPr>
      <w:pict w14:anchorId="37A039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5" o:spid="_x0000_s2051" type="#_x0000_t75" style="position:absolute;left:0;text-align:left;margin-left:-86.95pt;margin-top:-8.15pt;width:426.25pt;height:426.25pt;z-index:-251654144;mso-position-horizontal-relative:margin;mso-position-vertical-relative:margin" o:allowincell="f">
          <v:imagedata r:id="rId3" o:title="LOGO MARKET WM o" gain="19661f" blacklevel="22938f"/>
          <w10:wrap anchorx="margin" anchory="margin"/>
        </v:shape>
      </w:pict>
    </w:r>
    <w:r w:rsidR="00B00BF3" w:rsidRPr="006D3978">
      <w:rPr>
        <w:b/>
        <w:color w:val="FF0000"/>
      </w:rPr>
      <w:t>Barangay Market Area</w:t>
    </w:r>
  </w:p>
  <w:p w14:paraId="0E2A9D92" w14:textId="2EE6744F" w:rsidR="00B00BF3" w:rsidRPr="00B00BF3" w:rsidRDefault="00B00BF3" w:rsidP="00B00BF3">
    <w:pPr>
      <w:widowControl w:val="0"/>
      <w:autoSpaceDE w:val="0"/>
      <w:autoSpaceDN w:val="0"/>
      <w:adjustRightInd w:val="0"/>
      <w:jc w:val="center"/>
      <w:rPr>
        <w:rFonts w:ascii="Tahoma" w:hAnsi="Tahoma" w:cs="Tahoma"/>
      </w:rPr>
    </w:pPr>
    <w:r>
      <w:rPr>
        <w:rFonts w:eastAsia="Adobe Fan Heiti Std B" w:cstheme="minorHAnsi"/>
        <w:b/>
      </w:rPr>
      <w:t>TANGGAPAN NG PUNONG</w:t>
    </w:r>
    <w:r w:rsidR="00E96737">
      <w:rPr>
        <w:rFonts w:eastAsia="Adobe Fan Heiti Std B" w:cstheme="minorHAnsi"/>
        <w:b/>
      </w:rPr>
      <w:t xml:space="preserve"> BARANGAY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CC0ACA" w14:textId="2BAEA493" w:rsidR="00E81DBE" w:rsidRDefault="00A42D38">
    <w:pPr>
      <w:pStyle w:val="Header"/>
    </w:pPr>
    <w:r>
      <w:rPr>
        <w:noProof/>
      </w:rPr>
      <w:pict w14:anchorId="65EC71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68593" o:spid="_x0000_s2049" type="#_x0000_t75" style="position:absolute;margin-left:0;margin-top:0;width:467.9pt;height:467.9pt;z-index:-251656192;mso-position-horizontal:center;mso-position-horizontal-relative:margin;mso-position-vertical:center;mso-position-vertical-relative:margin" o:allowincell="f">
          <v:imagedata r:id="rId1" o:title="LOGO MARKET WM o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E68"/>
    <w:rsid w:val="00004568"/>
    <w:rsid w:val="00062696"/>
    <w:rsid w:val="00062970"/>
    <w:rsid w:val="000744F7"/>
    <w:rsid w:val="00075273"/>
    <w:rsid w:val="00076E02"/>
    <w:rsid w:val="00090871"/>
    <w:rsid w:val="000B7D60"/>
    <w:rsid w:val="000E69A4"/>
    <w:rsid w:val="000F5912"/>
    <w:rsid w:val="00147D96"/>
    <w:rsid w:val="001A684F"/>
    <w:rsid w:val="001B35EB"/>
    <w:rsid w:val="00202A39"/>
    <w:rsid w:val="00281D14"/>
    <w:rsid w:val="002900EF"/>
    <w:rsid w:val="0029525D"/>
    <w:rsid w:val="002A2C30"/>
    <w:rsid w:val="002A6378"/>
    <w:rsid w:val="002E46DD"/>
    <w:rsid w:val="002E5D1E"/>
    <w:rsid w:val="002E6184"/>
    <w:rsid w:val="003638C9"/>
    <w:rsid w:val="00402974"/>
    <w:rsid w:val="00414C21"/>
    <w:rsid w:val="00437D38"/>
    <w:rsid w:val="004A71F5"/>
    <w:rsid w:val="004C4E2F"/>
    <w:rsid w:val="00523801"/>
    <w:rsid w:val="00541A1A"/>
    <w:rsid w:val="005D51DB"/>
    <w:rsid w:val="00616D73"/>
    <w:rsid w:val="00653A1B"/>
    <w:rsid w:val="006C2015"/>
    <w:rsid w:val="00720A2B"/>
    <w:rsid w:val="00764646"/>
    <w:rsid w:val="00766D26"/>
    <w:rsid w:val="00771575"/>
    <w:rsid w:val="0079700A"/>
    <w:rsid w:val="007B5FDE"/>
    <w:rsid w:val="007D2AC8"/>
    <w:rsid w:val="008037B9"/>
    <w:rsid w:val="00887D88"/>
    <w:rsid w:val="008C51EB"/>
    <w:rsid w:val="009944B8"/>
    <w:rsid w:val="009B3105"/>
    <w:rsid w:val="00A05D9B"/>
    <w:rsid w:val="00A310C8"/>
    <w:rsid w:val="00A31383"/>
    <w:rsid w:val="00A42D38"/>
    <w:rsid w:val="00A66935"/>
    <w:rsid w:val="00A95F55"/>
    <w:rsid w:val="00AA6E24"/>
    <w:rsid w:val="00AE630F"/>
    <w:rsid w:val="00B00BF3"/>
    <w:rsid w:val="00B353D9"/>
    <w:rsid w:val="00B816A3"/>
    <w:rsid w:val="00B81817"/>
    <w:rsid w:val="00B96282"/>
    <w:rsid w:val="00B97974"/>
    <w:rsid w:val="00BC3B2B"/>
    <w:rsid w:val="00C37943"/>
    <w:rsid w:val="00CA2A6F"/>
    <w:rsid w:val="00CB27FA"/>
    <w:rsid w:val="00CD7F92"/>
    <w:rsid w:val="00CF6C01"/>
    <w:rsid w:val="00DA0B97"/>
    <w:rsid w:val="00DC4E03"/>
    <w:rsid w:val="00DE202B"/>
    <w:rsid w:val="00DF1F4E"/>
    <w:rsid w:val="00DF2E68"/>
    <w:rsid w:val="00DF373D"/>
    <w:rsid w:val="00E00451"/>
    <w:rsid w:val="00E1346D"/>
    <w:rsid w:val="00E36B97"/>
    <w:rsid w:val="00E416DE"/>
    <w:rsid w:val="00E45DBD"/>
    <w:rsid w:val="00E53042"/>
    <w:rsid w:val="00E73BDC"/>
    <w:rsid w:val="00E81DBE"/>
    <w:rsid w:val="00E96737"/>
    <w:rsid w:val="00E96858"/>
    <w:rsid w:val="00EB06AB"/>
    <w:rsid w:val="00ED6F65"/>
    <w:rsid w:val="00ED79E4"/>
    <w:rsid w:val="00EF3A9A"/>
    <w:rsid w:val="00F51376"/>
    <w:rsid w:val="00F64747"/>
    <w:rsid w:val="00FB42E1"/>
    <w:rsid w:val="00FE20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55F52C2"/>
  <w15:docId w15:val="{DC9BEF4E-234A-4951-B2D7-C23DAB859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F2E6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00BF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0BF3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B00BF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eader3.xml" Type="http://schemas.openxmlformats.org/officeDocument/2006/relationships/header"/><Relationship Id="rId11" Target="fontTable.xml" Type="http://schemas.openxmlformats.org/officeDocument/2006/relationships/fontTable"/><Relationship Id="rId12" Target="theme/theme1.xml" Type="http://schemas.openxmlformats.org/officeDocument/2006/relationships/theme"/><Relationship Id="rId2" Target="styles.xml" Type="http://schemas.openxmlformats.org/officeDocument/2006/relationships/styles"/><Relationship Id="rId3" Target="settings.xml" Type="http://schemas.openxmlformats.org/officeDocument/2006/relationships/settings"/><Relationship Id="rId4" Target="webSettings.xml" Type="http://schemas.openxmlformats.org/officeDocument/2006/relationships/webSettings"/><Relationship Id="rId5" Target="footnotes.xml" Type="http://schemas.openxmlformats.org/officeDocument/2006/relationships/footnotes"/><Relationship Id="rId6" Target="endnotes.xml" Type="http://schemas.openxmlformats.org/officeDocument/2006/relationships/endnotes"/><Relationship Id="rId7" Target="header1.xml" Type="http://schemas.openxmlformats.org/officeDocument/2006/relationships/header"/><Relationship Id="rId8" Target="header2.xml" Type="http://schemas.openxmlformats.org/officeDocument/2006/relationships/header"/><Relationship Id="rId9" Target="footer1.xml" Type="http://schemas.openxmlformats.org/officeDocument/2006/relationships/footer"/></Relationships>
</file>

<file path=word/_rels/header1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_rels/header2.xml.rels><?xml version="1.0" encoding="UTF-8" standalone="yes"?><Relationships xmlns="http://schemas.openxmlformats.org/package/2006/relationships"><Relationship Id="rId1" Target="media/image2.png" Type="http://schemas.openxmlformats.org/officeDocument/2006/relationships/image"/><Relationship Id="rId2" Target="media/image3.png" Type="http://schemas.openxmlformats.org/officeDocument/2006/relationships/image"/><Relationship Id="rId3" Target="media/image1.png" Type="http://schemas.openxmlformats.org/officeDocument/2006/relationships/image"/></Relationships>
</file>

<file path=word/_rels/header3.xml.rels><?xml version="1.0" encoding="UTF-8" standalone="yes"?><Relationships xmlns="http://schemas.openxmlformats.org/package/2006/relationships"><Relationship Id="rId1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92364-FDC3-414C-ACEE-722F973C47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2025-06-27T12:08:00Z</dcterms:created>
  <dc:creator>BRGY. MARKET AREA</dc:creator>
  <cp:lastModifiedBy>Carlo Villanueva</cp:lastModifiedBy>
  <cp:lastPrinted>2025-06-13T05:14:00Z</cp:lastPrinted>
  <dcterms:modified xsi:type="dcterms:W3CDTF">2025-06-27T12:08:00Z</dcterms:modified>
  <cp:revision>2</cp:revision>
</cp:coreProperties>
</file>